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9A" w:rsidRPr="00023E9A" w:rsidRDefault="00023E9A" w:rsidP="00023E9A">
      <w:pPr>
        <w:pStyle w:val="Ttulo"/>
      </w:pPr>
      <w:r w:rsidRPr="00023E9A">
        <w:t>VISIÓN DE LA PROVINCIA DE SAN ROMAN  - JULIACA</w:t>
      </w:r>
    </w:p>
    <w:p w:rsidR="00FA0781" w:rsidRPr="00023E9A" w:rsidRDefault="00023E9A" w:rsidP="00023E9A">
      <w:pPr>
        <w:jc w:val="both"/>
        <w:rPr>
          <w:sz w:val="28"/>
          <w:szCs w:val="28"/>
        </w:rPr>
      </w:pPr>
      <w:r w:rsidRPr="00023E9A">
        <w:rPr>
          <w:sz w:val="28"/>
          <w:szCs w:val="28"/>
        </w:rPr>
        <w:t>Al 2021 somos una provincia polo de desarrollo de la industria, artesanía, comercio, turismo y agropecuario de la región sur del Perú, insertado al mercado internacional, con alto grado de desarrollo humano con identidad cul</w:t>
      </w:r>
      <w:bookmarkStart w:id="0" w:name="_GoBack"/>
      <w:bookmarkEnd w:id="0"/>
      <w:r w:rsidRPr="00023E9A">
        <w:rPr>
          <w:sz w:val="28"/>
          <w:szCs w:val="28"/>
        </w:rPr>
        <w:t>tural y calidad de vida que preserva el ambiente.</w:t>
      </w:r>
    </w:p>
    <w:sectPr w:rsidR="00FA0781" w:rsidRPr="00023E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9A"/>
    <w:rsid w:val="00023E9A"/>
    <w:rsid w:val="00F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23E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23E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23E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23E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</dc:creator>
  <cp:lastModifiedBy>VELA</cp:lastModifiedBy>
  <cp:revision>1</cp:revision>
  <dcterms:created xsi:type="dcterms:W3CDTF">2012-06-08T18:10:00Z</dcterms:created>
  <dcterms:modified xsi:type="dcterms:W3CDTF">2012-06-08T18:12:00Z</dcterms:modified>
</cp:coreProperties>
</file>